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231B" w14:textId="6941F4F2" w:rsidR="00821FF7" w:rsidRDefault="005D6B59" w:rsidP="00221E49">
      <w:pPr>
        <w:pStyle w:val="Heading1"/>
        <w:rPr>
          <w:b/>
          <w:bCs/>
        </w:rPr>
      </w:pPr>
      <w:r>
        <w:t>3 Monthly Care Plan Evaluations</w:t>
      </w:r>
      <w:r w:rsidR="00A569E4">
        <w:rPr>
          <w:b/>
          <w:bCs/>
        </w:rPr>
        <w:br/>
      </w:r>
      <w:r w:rsidR="0061504B" w:rsidRPr="00821FF7">
        <w:rPr>
          <w:b/>
          <w:bCs/>
        </w:rPr>
        <w:t xml:space="preserve">Work </w:t>
      </w:r>
      <w:r w:rsidR="006D478D" w:rsidRPr="00821FF7">
        <w:rPr>
          <w:b/>
          <w:bCs/>
        </w:rPr>
        <w:t>Instruction</w:t>
      </w:r>
    </w:p>
    <w:p w14:paraId="5B34F761" w14:textId="77777777" w:rsidR="00221E49" w:rsidRPr="00221E49" w:rsidRDefault="00221E49" w:rsidP="00221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192"/>
      </w:tblGrid>
      <w:tr w:rsidR="00715BC7" w14:paraId="786372F1" w14:textId="77777777" w:rsidTr="00715BC7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4B36A" w14:textId="77777777" w:rsidR="005D6B59" w:rsidRDefault="005D6B59" w:rsidP="005D6B59">
            <w:r w:rsidRPr="00715BC7">
              <w:rPr>
                <w:b/>
                <w:bCs/>
              </w:rPr>
              <w:t>PURPOSE:</w:t>
            </w:r>
            <w:r>
              <w:t xml:space="preserve"> Our residents receive 3 monthly care plan evaluations to establish if current assessments, care needs and preferences are meeting consumers expectations.  </w:t>
            </w:r>
          </w:p>
          <w:p w14:paraId="6FE8F95E" w14:textId="569CA4A2" w:rsidR="005D6B59" w:rsidRDefault="005D6B59" w:rsidP="005D6B59">
            <w:r>
              <w:t>The 3 monthly care plan evaluation is performed in partnership with the resident and or their chosen representative/ EPOA.</w:t>
            </w:r>
          </w:p>
          <w:p w14:paraId="52AF10B4" w14:textId="77777777" w:rsidR="005D6B59" w:rsidRDefault="005D6B59" w:rsidP="005D6B59">
            <w:r w:rsidRPr="00715BC7">
              <w:rPr>
                <w:b/>
                <w:bCs/>
              </w:rPr>
              <w:t>CONTEXT:</w:t>
            </w:r>
            <w:r>
              <w:t xml:space="preserve"> The effectiveness of care is evaluated in partnership with each resident/representative 3 monthly, and when there is a change in health or abilities or when incidents impact on needs, preferences and or goals.  </w:t>
            </w:r>
          </w:p>
          <w:p w14:paraId="7F30BCED" w14:textId="77777777" w:rsidR="005D6B59" w:rsidRDefault="005D6B59" w:rsidP="005D6B59">
            <w:r>
              <w:t xml:space="preserve">Review and evaluation ensure that timely and appropriate referrals occur in partnership with consumers/representatives.  </w:t>
            </w:r>
          </w:p>
          <w:p w14:paraId="57B38C8C" w14:textId="6FE967F8" w:rsidR="005D6B59" w:rsidRDefault="005D6B59" w:rsidP="005D6B59">
            <w:r>
              <w:t>When a resident is nearing end of life their needs, preferences and goals are recognised and are provided for and their comfort maximised and dignity maintained.</w:t>
            </w:r>
          </w:p>
          <w:p w14:paraId="772512FE" w14:textId="53FADD80" w:rsidR="005D6B59" w:rsidRDefault="005D6B59" w:rsidP="005D6B59">
            <w:r w:rsidRPr="00715BC7">
              <w:rPr>
                <w:b/>
                <w:bCs/>
              </w:rPr>
              <w:t>SCOPE:</w:t>
            </w:r>
            <w:r>
              <w:t xml:space="preserve"> The Registered Nurse will attend to the resident 3 monthly care plan evaluations as scheduled on </w:t>
            </w:r>
            <w:r w:rsidR="00062216" w:rsidRPr="00062216">
              <w:rPr>
                <w:highlight w:val="yellow"/>
              </w:rPr>
              <w:t>[CIMS]</w:t>
            </w:r>
            <w:r w:rsidR="00062216">
              <w:t xml:space="preserve"> </w:t>
            </w:r>
            <w:r>
              <w:t xml:space="preserve">in consultation with the resident and or their representative.  </w:t>
            </w:r>
          </w:p>
          <w:p w14:paraId="160FD4CD" w14:textId="6846973E" w:rsidR="00715BC7" w:rsidRDefault="005D6B59" w:rsidP="005D6B59">
            <w:r>
              <w:t xml:space="preserve">The </w:t>
            </w:r>
            <w:r w:rsidRPr="00062216">
              <w:rPr>
                <w:highlight w:val="yellow"/>
              </w:rPr>
              <w:t>Clinical Manager</w:t>
            </w:r>
            <w:r>
              <w:t xml:space="preserve"> oversees that all resident 3 monthly care plan evaluations are attended in a timely manner and that it meets the residents needs and preferences.</w:t>
            </w:r>
          </w:p>
        </w:tc>
      </w:tr>
      <w:tr w:rsidR="00715BC7" w14:paraId="4E7719DD" w14:textId="77777777" w:rsidTr="00715BC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CFF858" w14:textId="77777777" w:rsidR="00715BC7" w:rsidRPr="00715BC7" w:rsidRDefault="00715BC7" w:rsidP="00715BC7">
            <w:pPr>
              <w:rPr>
                <w:b/>
                <w:bCs/>
              </w:rPr>
            </w:pPr>
          </w:p>
        </w:tc>
      </w:tr>
      <w:tr w:rsidR="00715BC7" w14:paraId="24EE6727" w14:textId="77777777" w:rsidTr="00715BC7">
        <w:tc>
          <w:tcPr>
            <w:tcW w:w="988" w:type="dxa"/>
            <w:shd w:val="clear" w:color="auto" w:fill="D9D9D9" w:themeFill="background1" w:themeFillShade="D9"/>
          </w:tcPr>
          <w:p w14:paraId="6D060E0B" w14:textId="01545CFC" w:rsidR="00715BC7" w:rsidRPr="00715BC7" w:rsidRDefault="00715BC7" w:rsidP="00715BC7">
            <w:pPr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8192" w:type="dxa"/>
            <w:shd w:val="clear" w:color="auto" w:fill="D9D9D9" w:themeFill="background1" w:themeFillShade="D9"/>
          </w:tcPr>
          <w:p w14:paraId="009D12FF" w14:textId="1AAFF49A" w:rsidR="00715BC7" w:rsidRPr="00715BC7" w:rsidRDefault="00715BC7" w:rsidP="00715BC7">
            <w:pPr>
              <w:rPr>
                <w:b/>
                <w:bCs/>
              </w:rPr>
            </w:pPr>
            <w:r>
              <w:rPr>
                <w:b/>
                <w:bCs/>
              </w:rPr>
              <w:t>PROCESS</w:t>
            </w:r>
          </w:p>
        </w:tc>
      </w:tr>
      <w:tr w:rsidR="005D6B59" w14:paraId="3C8D1D08" w14:textId="77777777" w:rsidTr="00715BC7">
        <w:tc>
          <w:tcPr>
            <w:tcW w:w="988" w:type="dxa"/>
            <w:shd w:val="clear" w:color="auto" w:fill="auto"/>
          </w:tcPr>
          <w:p w14:paraId="2DBE4266" w14:textId="635FAA4B" w:rsidR="005D6B59" w:rsidRPr="00715BC7" w:rsidRDefault="005D6B59" w:rsidP="005D6B59">
            <w:r w:rsidRPr="00715BC7">
              <w:t>1</w:t>
            </w:r>
          </w:p>
        </w:tc>
        <w:tc>
          <w:tcPr>
            <w:tcW w:w="8192" w:type="dxa"/>
            <w:shd w:val="clear" w:color="auto" w:fill="auto"/>
          </w:tcPr>
          <w:p w14:paraId="475743D9" w14:textId="77777777" w:rsidR="005D6B59" w:rsidRPr="007B3BBA" w:rsidRDefault="005D6B59" w:rsidP="005D6B59">
            <w:pPr>
              <w:rPr>
                <w:iCs/>
              </w:rPr>
            </w:pPr>
            <w:r w:rsidRPr="007B3BBA">
              <w:rPr>
                <w:iCs/>
              </w:rPr>
              <w:t xml:space="preserve">The </w:t>
            </w:r>
            <w:r w:rsidRPr="00062216">
              <w:rPr>
                <w:iCs/>
                <w:highlight w:val="yellow"/>
              </w:rPr>
              <w:t>Registered Nurse</w:t>
            </w:r>
            <w:r w:rsidRPr="007B3BBA">
              <w:rPr>
                <w:iCs/>
              </w:rPr>
              <w:t xml:space="preserve"> will review all progress notes from the previous </w:t>
            </w:r>
            <w:r>
              <w:rPr>
                <w:iCs/>
              </w:rPr>
              <w:t xml:space="preserve">three </w:t>
            </w:r>
            <w:r w:rsidRPr="007B3BBA">
              <w:rPr>
                <w:iCs/>
              </w:rPr>
              <w:t>month</w:t>
            </w:r>
            <w:r>
              <w:rPr>
                <w:iCs/>
              </w:rPr>
              <w:t>s</w:t>
            </w:r>
            <w:r w:rsidRPr="007B3BBA">
              <w:rPr>
                <w:iCs/>
              </w:rPr>
              <w:t xml:space="preserve"> looking at the following:</w:t>
            </w:r>
          </w:p>
          <w:p w14:paraId="41678B4C" w14:textId="5D9AB0F7" w:rsidR="00B0037F" w:rsidRPr="005D6B59" w:rsidRDefault="00B0037F" w:rsidP="005D6B5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 w:rsidRPr="005D6B59">
              <w:rPr>
                <w:iCs/>
              </w:rPr>
              <w:t>Appointment</w:t>
            </w:r>
            <w:r>
              <w:rPr>
                <w:iCs/>
              </w:rPr>
              <w:t>s</w:t>
            </w:r>
            <w:r w:rsidRPr="005D6B59">
              <w:rPr>
                <w:iCs/>
              </w:rPr>
              <w:t xml:space="preserve"> the resident has attended</w:t>
            </w:r>
          </w:p>
          <w:p w14:paraId="3C57AB84" w14:textId="77777777" w:rsidR="00B0037F" w:rsidRPr="005D6B59" w:rsidRDefault="00B0037F" w:rsidP="005D6B5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 w:rsidRPr="005D6B59">
              <w:rPr>
                <w:iCs/>
              </w:rPr>
              <w:t>Changes in health statis e.g. infections etc</w:t>
            </w:r>
          </w:p>
          <w:p w14:paraId="0A5BB6AE" w14:textId="77777777" w:rsidR="00B0037F" w:rsidRPr="009619EB" w:rsidRDefault="00B0037F" w:rsidP="00B0037F">
            <w:pPr>
              <w:pStyle w:val="ListParagraph"/>
              <w:numPr>
                <w:ilvl w:val="0"/>
                <w:numId w:val="23"/>
              </w:numPr>
              <w:rPr>
                <w:iCs/>
                <w:szCs w:val="22"/>
              </w:rPr>
            </w:pPr>
            <w:r w:rsidRPr="009619EB">
              <w:rPr>
                <w:iCs/>
              </w:rPr>
              <w:t>Continence management</w:t>
            </w:r>
          </w:p>
          <w:p w14:paraId="7B7BEEE0" w14:textId="77777777" w:rsidR="00B0037F" w:rsidRPr="005D6B59" w:rsidRDefault="00B0037F" w:rsidP="005D6B5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 w:rsidRPr="005D6B59">
              <w:rPr>
                <w:iCs/>
              </w:rPr>
              <w:t>Current and resolved wounds</w:t>
            </w:r>
          </w:p>
          <w:p w14:paraId="5C87F405" w14:textId="77777777" w:rsidR="00B0037F" w:rsidRPr="005D6B59" w:rsidRDefault="00B0037F" w:rsidP="00B0037F">
            <w:pPr>
              <w:pStyle w:val="ListParagraph"/>
              <w:numPr>
                <w:ilvl w:val="0"/>
                <w:numId w:val="23"/>
              </w:numPr>
              <w:rPr>
                <w:iCs/>
                <w:szCs w:val="22"/>
              </w:rPr>
            </w:pPr>
            <w:r w:rsidRPr="009619EB">
              <w:rPr>
                <w:iCs/>
              </w:rPr>
              <w:t>Food and fluid intake</w:t>
            </w:r>
          </w:p>
          <w:p w14:paraId="66A94C57" w14:textId="77777777" w:rsidR="00B0037F" w:rsidRPr="005D6B59" w:rsidRDefault="00B0037F" w:rsidP="005D6B5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 w:rsidRPr="005D6B59">
              <w:rPr>
                <w:iCs/>
              </w:rPr>
              <w:t>Incident reports</w:t>
            </w:r>
          </w:p>
          <w:p w14:paraId="07E28E5C" w14:textId="77777777" w:rsidR="00B0037F" w:rsidRPr="00B0037F" w:rsidRDefault="00B0037F" w:rsidP="005D6B59">
            <w:pPr>
              <w:pStyle w:val="ListParagraph"/>
              <w:numPr>
                <w:ilvl w:val="0"/>
                <w:numId w:val="23"/>
              </w:numPr>
              <w:rPr>
                <w:iCs/>
                <w:szCs w:val="22"/>
              </w:rPr>
            </w:pPr>
            <w:r w:rsidRPr="005D6B59">
              <w:rPr>
                <w:iCs/>
              </w:rPr>
              <w:t>Information will be obtained from the progress notes</w:t>
            </w:r>
          </w:p>
          <w:p w14:paraId="197C105A" w14:textId="77777777" w:rsidR="00B0037F" w:rsidRPr="005D6B59" w:rsidRDefault="00B0037F" w:rsidP="005D6B5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 w:rsidRPr="005D6B59">
              <w:rPr>
                <w:iCs/>
              </w:rPr>
              <w:t>Medication changes</w:t>
            </w:r>
          </w:p>
          <w:p w14:paraId="478C17A0" w14:textId="77777777" w:rsidR="00B0037F" w:rsidRPr="005D6B59" w:rsidRDefault="00B0037F" w:rsidP="005D6B5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 w:rsidRPr="005D6B59">
              <w:rPr>
                <w:iCs/>
              </w:rPr>
              <w:t>Referrals, e.g. dietician, speech pathologist etc.</w:t>
            </w:r>
          </w:p>
          <w:p w14:paraId="6473212D" w14:textId="77777777" w:rsidR="00B0037F" w:rsidRPr="005D6B59" w:rsidRDefault="00B0037F" w:rsidP="005D6B5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 w:rsidRPr="005D6B59">
              <w:rPr>
                <w:iCs/>
              </w:rPr>
              <w:t>Residents weight (note any changes)</w:t>
            </w:r>
          </w:p>
          <w:p w14:paraId="2FCCA333" w14:textId="77777777" w:rsidR="00B0037F" w:rsidRPr="005D6B59" w:rsidRDefault="00B0037F" w:rsidP="005D6B59">
            <w:pPr>
              <w:pStyle w:val="ListParagraph"/>
              <w:numPr>
                <w:ilvl w:val="0"/>
                <w:numId w:val="23"/>
              </w:numPr>
              <w:rPr>
                <w:iCs/>
              </w:rPr>
            </w:pPr>
            <w:r w:rsidRPr="005D6B59">
              <w:rPr>
                <w:iCs/>
              </w:rPr>
              <w:t>Restr</w:t>
            </w:r>
            <w:r>
              <w:rPr>
                <w:iCs/>
              </w:rPr>
              <w:t>ictive practices</w:t>
            </w:r>
            <w:r w:rsidRPr="005D6B59">
              <w:rPr>
                <w:iCs/>
              </w:rPr>
              <w:t xml:space="preserve"> if applicable</w:t>
            </w:r>
          </w:p>
          <w:p w14:paraId="77060224" w14:textId="589DABED" w:rsidR="00B0037F" w:rsidRPr="005D6B59" w:rsidRDefault="00B0037F" w:rsidP="00B0037F">
            <w:pPr>
              <w:pStyle w:val="ListParagraph"/>
              <w:numPr>
                <w:ilvl w:val="0"/>
                <w:numId w:val="23"/>
              </w:numPr>
              <w:rPr>
                <w:iCs/>
                <w:szCs w:val="22"/>
              </w:rPr>
            </w:pPr>
            <w:r w:rsidRPr="005D6B59">
              <w:rPr>
                <w:iCs/>
              </w:rPr>
              <w:t>Vital signs</w:t>
            </w:r>
          </w:p>
        </w:tc>
      </w:tr>
      <w:tr w:rsidR="005D6B59" w14:paraId="248FCAFD" w14:textId="77777777" w:rsidTr="00715BC7">
        <w:tc>
          <w:tcPr>
            <w:tcW w:w="988" w:type="dxa"/>
            <w:shd w:val="clear" w:color="auto" w:fill="auto"/>
          </w:tcPr>
          <w:p w14:paraId="790C1BD0" w14:textId="654BFFAF" w:rsidR="005D6B59" w:rsidRPr="00715BC7" w:rsidRDefault="005D6B59" w:rsidP="005D6B59">
            <w:r w:rsidRPr="00AD0F94">
              <w:t>2</w:t>
            </w:r>
          </w:p>
        </w:tc>
        <w:tc>
          <w:tcPr>
            <w:tcW w:w="8192" w:type="dxa"/>
            <w:shd w:val="clear" w:color="auto" w:fill="auto"/>
          </w:tcPr>
          <w:p w14:paraId="6093E39C" w14:textId="7341970D" w:rsidR="005D6B59" w:rsidRPr="00302C35" w:rsidRDefault="005D6B59" w:rsidP="005D6B59">
            <w:r>
              <w:t>The Registered Nurse reviews all current assessments to ensure for accuracy and are less than 12 months old.  (If more than 12 months old a new assessment needs to be attended).</w:t>
            </w:r>
          </w:p>
        </w:tc>
      </w:tr>
      <w:tr w:rsidR="005D6B59" w14:paraId="4E9A5B79" w14:textId="77777777" w:rsidTr="00715BC7">
        <w:tc>
          <w:tcPr>
            <w:tcW w:w="988" w:type="dxa"/>
            <w:shd w:val="clear" w:color="auto" w:fill="auto"/>
          </w:tcPr>
          <w:p w14:paraId="23FD901A" w14:textId="55C6002B" w:rsidR="005D6B59" w:rsidRPr="00715BC7" w:rsidRDefault="005D6B59" w:rsidP="005D6B59">
            <w:r>
              <w:lastRenderedPageBreak/>
              <w:t>3</w:t>
            </w:r>
          </w:p>
        </w:tc>
        <w:tc>
          <w:tcPr>
            <w:tcW w:w="8192" w:type="dxa"/>
            <w:shd w:val="clear" w:color="auto" w:fill="auto"/>
          </w:tcPr>
          <w:p w14:paraId="3DE605AC" w14:textId="77777777" w:rsidR="005D6B59" w:rsidRDefault="005D6B59" w:rsidP="005D6B59">
            <w:r>
              <w:t xml:space="preserve">The Registered Nurse meets with the resident and representative if applicable (sometimes a phone conversation with the representative).  </w:t>
            </w:r>
          </w:p>
          <w:p w14:paraId="518DF91B" w14:textId="7F215C7C" w:rsidR="005D6B59" w:rsidRPr="00302C35" w:rsidRDefault="005D6B59" w:rsidP="005D6B59">
            <w:r>
              <w:t>At this meeting the Registered Nurse discussed with the resident and representative the current care plan and asks for feedback related to current care needs, preferences and goals.</w:t>
            </w:r>
          </w:p>
        </w:tc>
      </w:tr>
      <w:tr w:rsidR="005D6B59" w14:paraId="5C0CA8A7" w14:textId="77777777" w:rsidTr="00715BC7">
        <w:tc>
          <w:tcPr>
            <w:tcW w:w="988" w:type="dxa"/>
            <w:shd w:val="clear" w:color="auto" w:fill="auto"/>
          </w:tcPr>
          <w:p w14:paraId="191C2313" w14:textId="141B7043" w:rsidR="005D6B59" w:rsidRPr="00715BC7" w:rsidRDefault="005D6B59" w:rsidP="005D6B59">
            <w:r>
              <w:t>4</w:t>
            </w:r>
          </w:p>
        </w:tc>
        <w:tc>
          <w:tcPr>
            <w:tcW w:w="8192" w:type="dxa"/>
            <w:shd w:val="clear" w:color="auto" w:fill="auto"/>
          </w:tcPr>
          <w:p w14:paraId="677A5B47" w14:textId="28E90B67" w:rsidR="005D6B59" w:rsidRPr="00302C35" w:rsidRDefault="005D6B59" w:rsidP="005D6B59">
            <w:r>
              <w:t xml:space="preserve">The Registered Nurse accesses the </w:t>
            </w:r>
            <w:r w:rsidRPr="00062216">
              <w:rPr>
                <w:highlight w:val="yellow"/>
              </w:rPr>
              <w:t xml:space="preserve">Care Evaluation tab on the front resident page in </w:t>
            </w:r>
            <w:r w:rsidR="00062216" w:rsidRPr="00062216">
              <w:rPr>
                <w:highlight w:val="yellow"/>
              </w:rPr>
              <w:t>[CIMS]</w:t>
            </w:r>
            <w:r>
              <w:t xml:space="preserve"> and completes the required fields with current information. </w:t>
            </w:r>
          </w:p>
        </w:tc>
      </w:tr>
      <w:tr w:rsidR="005D6B59" w14:paraId="53968A48" w14:textId="77777777" w:rsidTr="00715BC7">
        <w:tc>
          <w:tcPr>
            <w:tcW w:w="988" w:type="dxa"/>
            <w:shd w:val="clear" w:color="auto" w:fill="auto"/>
          </w:tcPr>
          <w:p w14:paraId="4B8635F8" w14:textId="7CC363F7" w:rsidR="005D6B59" w:rsidRDefault="005D6B59" w:rsidP="005D6B59">
            <w:r>
              <w:t>5</w:t>
            </w:r>
          </w:p>
        </w:tc>
        <w:tc>
          <w:tcPr>
            <w:tcW w:w="8192" w:type="dxa"/>
            <w:shd w:val="clear" w:color="auto" w:fill="auto"/>
          </w:tcPr>
          <w:p w14:paraId="5757EF6A" w14:textId="77777777" w:rsidR="005D6B59" w:rsidRDefault="005D6B59" w:rsidP="005D6B59">
            <w:r w:rsidRPr="00062216">
              <w:rPr>
                <w:highlight w:val="yellow"/>
              </w:rPr>
              <w:t>The document is then saved, and an evaluation alert will appear on the screen asking if you would like to set a new alert date.</w:t>
            </w:r>
            <w:r w:rsidRPr="0086201E">
              <w:t xml:space="preserve">  </w:t>
            </w:r>
          </w:p>
          <w:p w14:paraId="76D13977" w14:textId="4F87DD97" w:rsidR="005D6B59" w:rsidRPr="005D6B59" w:rsidRDefault="005D6B59" w:rsidP="005D6B59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062216">
              <w:rPr>
                <w:highlight w:val="yellow"/>
              </w:rPr>
              <w:t>Please press ‘yes’ and the 3 monthly reviews will be automatically set.</w:t>
            </w:r>
          </w:p>
        </w:tc>
      </w:tr>
      <w:tr w:rsidR="005D6B59" w14:paraId="09A9F353" w14:textId="77777777" w:rsidTr="00715BC7">
        <w:tc>
          <w:tcPr>
            <w:tcW w:w="988" w:type="dxa"/>
            <w:shd w:val="clear" w:color="auto" w:fill="auto"/>
          </w:tcPr>
          <w:p w14:paraId="496F7141" w14:textId="6EDEE4AD" w:rsidR="005D6B59" w:rsidRDefault="005D6B59" w:rsidP="005D6B59">
            <w:r>
              <w:t>6</w:t>
            </w:r>
          </w:p>
        </w:tc>
        <w:tc>
          <w:tcPr>
            <w:tcW w:w="8192" w:type="dxa"/>
            <w:shd w:val="clear" w:color="auto" w:fill="auto"/>
          </w:tcPr>
          <w:p w14:paraId="53589DC8" w14:textId="2FAB95C9" w:rsidR="005D6B59" w:rsidRPr="00192982" w:rsidRDefault="005D6B59" w:rsidP="005D6B59">
            <w:r w:rsidRPr="0086201E">
              <w:t xml:space="preserve">The alert will appear in the alerts button on the </w:t>
            </w:r>
            <w:r w:rsidRPr="00062216">
              <w:rPr>
                <w:highlight w:val="yellow"/>
              </w:rPr>
              <w:t xml:space="preserve">home page of </w:t>
            </w:r>
            <w:r w:rsidR="00062216" w:rsidRPr="00062216">
              <w:rPr>
                <w:highlight w:val="yellow"/>
              </w:rPr>
              <w:t>the CIMS</w:t>
            </w:r>
            <w:r w:rsidR="00062216">
              <w:t xml:space="preserve"> </w:t>
            </w:r>
            <w:r w:rsidRPr="0086201E">
              <w:t>when any residents care plan evaluations are due</w:t>
            </w:r>
            <w:r>
              <w:t>.</w:t>
            </w:r>
          </w:p>
        </w:tc>
      </w:tr>
    </w:tbl>
    <w:p w14:paraId="3DB36174" w14:textId="77777777" w:rsidR="00412E5F" w:rsidRDefault="00412E5F" w:rsidP="00412E5F">
      <w:pPr>
        <w:pStyle w:val="Heading2"/>
      </w:pPr>
    </w:p>
    <w:p w14:paraId="4F94D3FE" w14:textId="35BF9029" w:rsidR="009530BC" w:rsidRPr="00821FF7" w:rsidRDefault="00D86526" w:rsidP="00821FF7">
      <w:pPr>
        <w:pStyle w:val="Heading2"/>
      </w:pPr>
      <w:r w:rsidRPr="00412E5F">
        <w:t>Related Forms / Documents</w:t>
      </w:r>
    </w:p>
    <w:p w14:paraId="568DDD1C" w14:textId="7986A587" w:rsidR="00192982" w:rsidRPr="0000124D" w:rsidRDefault="00062216" w:rsidP="00A14C21">
      <w:r>
        <w:t>CIMS</w:t>
      </w:r>
    </w:p>
    <w:p w14:paraId="1A69448C" w14:textId="3D891ED5" w:rsidR="006617A4" w:rsidRDefault="006617A4" w:rsidP="006617A4">
      <w:pPr>
        <w:spacing w:line="240" w:lineRule="auto"/>
      </w:pPr>
      <w:r>
        <w:t>Policies and Procedures</w:t>
      </w:r>
      <w:r w:rsidR="00A14C21">
        <w:t xml:space="preserve"> </w:t>
      </w:r>
    </w:p>
    <w:p w14:paraId="27B42337" w14:textId="532BE929" w:rsidR="00680895" w:rsidRPr="00821FF7" w:rsidRDefault="00192982" w:rsidP="00821FF7">
      <w:pPr>
        <w:pStyle w:val="ListParagraph"/>
        <w:numPr>
          <w:ilvl w:val="0"/>
          <w:numId w:val="19"/>
        </w:numPr>
        <w:spacing w:line="240" w:lineRule="auto"/>
      </w:pPr>
      <w:r>
        <w:t>Assessment &amp; Care Planning</w:t>
      </w:r>
    </w:p>
    <w:sectPr w:rsidR="00680895" w:rsidRPr="00821FF7" w:rsidSect="001C5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8" w:right="1134" w:bottom="558" w:left="1440" w:header="99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200A" w14:textId="77777777" w:rsidR="008D1290" w:rsidRDefault="008D1290" w:rsidP="006F1C64">
      <w:pPr>
        <w:spacing w:after="0" w:line="240" w:lineRule="auto"/>
      </w:pPr>
      <w:r>
        <w:separator/>
      </w:r>
    </w:p>
  </w:endnote>
  <w:endnote w:type="continuationSeparator" w:id="0">
    <w:p w14:paraId="7FB94979" w14:textId="77777777" w:rsidR="008D1290" w:rsidRDefault="008D1290" w:rsidP="006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DE31" w14:textId="77777777" w:rsidR="00F102F2" w:rsidRDefault="00F102F2" w:rsidP="00C31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CCCED" w14:textId="77777777" w:rsidR="00F102F2" w:rsidRDefault="00F102F2" w:rsidP="00543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CA47" w14:textId="77777777" w:rsidR="00F102F2" w:rsidRDefault="00F102F2" w:rsidP="00C31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6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0C4CF" w14:textId="5477C359" w:rsidR="00F102F2" w:rsidRPr="00A569E4" w:rsidRDefault="00062216" w:rsidP="00A569E4">
    <w:pPr>
      <w:tabs>
        <w:tab w:val="left" w:pos="3402"/>
        <w:tab w:val="left" w:pos="9639"/>
        <w:tab w:val="right" w:pos="14459"/>
      </w:tabs>
      <w:spacing w:after="0" w:line="240" w:lineRule="auto"/>
      <w:ind w:firstLine="720"/>
      <w:rPr>
        <w:rFonts w:ascii="Times New Roman" w:eastAsia="Times New Roman" w:hAnsi="Times New Roman" w:cs="Times New Roman"/>
        <w:szCs w:val="20"/>
      </w:rPr>
    </w:pPr>
    <w:r>
      <w:rPr>
        <w:rFonts w:eastAsia="Times New Roman" w:cs="Arial"/>
        <w:sz w:val="16"/>
        <w:szCs w:val="16"/>
        <w:shd w:val="clear" w:color="auto" w:fill="FFFFFF"/>
      </w:rPr>
      <w:t>RESID</w:t>
    </w:r>
    <w:r w:rsidR="001C578C">
      <w:rPr>
        <w:rFonts w:eastAsia="Times New Roman" w:cs="Arial"/>
        <w:sz w:val="16"/>
        <w:szCs w:val="16"/>
        <w:shd w:val="clear" w:color="auto" w:fill="FFFFFF"/>
      </w:rPr>
      <w:t>ENTIAL</w:t>
    </w:r>
    <w:r>
      <w:rPr>
        <w:rFonts w:eastAsia="Times New Roman" w:cs="Arial"/>
        <w:sz w:val="16"/>
        <w:szCs w:val="16"/>
        <w:shd w:val="clear" w:color="auto" w:fill="FFFFFF"/>
      </w:rPr>
      <w:t xml:space="preserve"> CARE_</w:t>
    </w:r>
    <w:r w:rsidR="005D6B59">
      <w:rPr>
        <w:rFonts w:eastAsia="Times New Roman" w:cs="Arial"/>
        <w:sz w:val="16"/>
        <w:szCs w:val="16"/>
        <w:shd w:val="clear" w:color="auto" w:fill="FFFFFF"/>
      </w:rPr>
      <w:t>3 Monthly Care Plan Evaluations</w:t>
    </w:r>
    <w:r w:rsidR="00556CA5">
      <w:rPr>
        <w:rFonts w:eastAsia="Times New Roman" w:cs="Arial"/>
        <w:sz w:val="16"/>
        <w:szCs w:val="16"/>
        <w:shd w:val="clear" w:color="auto" w:fill="FFFFFF"/>
      </w:rPr>
      <w:t xml:space="preserve"> </w:t>
    </w:r>
    <w:r w:rsidR="0061504B" w:rsidRPr="00D90641">
      <w:rPr>
        <w:rFonts w:eastAsia="Times New Roman" w:cs="Arial"/>
        <w:sz w:val="16"/>
        <w:szCs w:val="16"/>
        <w:shd w:val="clear" w:color="auto" w:fill="FFFFFF"/>
      </w:rPr>
      <w:t>_V</w:t>
    </w:r>
    <w:r w:rsidR="006617A4">
      <w:rPr>
        <w:rFonts w:eastAsia="Times New Roman" w:cs="Arial"/>
        <w:sz w:val="16"/>
        <w:szCs w:val="16"/>
        <w:shd w:val="clear" w:color="auto" w:fill="FFFFFF"/>
      </w:rPr>
      <w:t>1</w:t>
    </w:r>
    <w:r w:rsidR="0061504B" w:rsidRPr="00D90641">
      <w:rPr>
        <w:rFonts w:eastAsia="Times New Roman" w:cs="Arial"/>
        <w:sz w:val="16"/>
        <w:szCs w:val="16"/>
        <w:shd w:val="clear" w:color="auto" w:fill="FFFFFF"/>
      </w:rPr>
      <w:t>_A</w:t>
    </w:r>
    <w:r w:rsidR="00DB17B9">
      <w:rPr>
        <w:rFonts w:eastAsia="Times New Roman" w:cs="Arial"/>
        <w:sz w:val="16"/>
        <w:szCs w:val="16"/>
        <w:shd w:val="clear" w:color="auto" w:fill="FFFFFF"/>
      </w:rPr>
      <w:t xml:space="preserve">ugust </w:t>
    </w:r>
    <w:r w:rsidR="0061504B" w:rsidRPr="00D90641">
      <w:rPr>
        <w:rFonts w:eastAsia="Times New Roman" w:cs="Arial"/>
        <w:sz w:val="16"/>
        <w:szCs w:val="16"/>
        <w:shd w:val="clear" w:color="auto" w:fill="FFFFFF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D5F4" w14:textId="77777777" w:rsidR="00DB17B9" w:rsidRDefault="00DB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3310" w14:textId="77777777" w:rsidR="008D1290" w:rsidRDefault="008D1290" w:rsidP="006F1C64">
      <w:pPr>
        <w:spacing w:after="0" w:line="240" w:lineRule="auto"/>
      </w:pPr>
      <w:r>
        <w:separator/>
      </w:r>
    </w:p>
  </w:footnote>
  <w:footnote w:type="continuationSeparator" w:id="0">
    <w:p w14:paraId="2C269221" w14:textId="77777777" w:rsidR="008D1290" w:rsidRDefault="008D1290" w:rsidP="006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C29A" w14:textId="3F2B186D" w:rsidR="00850093" w:rsidRDefault="008D1290">
    <w:pPr>
      <w:pStyle w:val="Header"/>
    </w:pPr>
    <w:r>
      <w:rPr>
        <w:noProof/>
      </w:rPr>
      <w:pict w14:anchorId="7354DB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04985" o:spid="_x0000_s1025" type="#_x0000_t136" alt="" style="position:absolute;margin-left:0;margin-top:0;width:459.6pt;height:229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2451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3558" w14:textId="77777777" w:rsidR="00DB17B9" w:rsidRDefault="00DB1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2700" w14:textId="5B5268B6" w:rsidR="00850093" w:rsidRDefault="00850093" w:rsidP="00821F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9A5"/>
    <w:multiLevelType w:val="hybridMultilevel"/>
    <w:tmpl w:val="9CB0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83B"/>
    <w:multiLevelType w:val="hybridMultilevel"/>
    <w:tmpl w:val="F69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F3104"/>
    <w:multiLevelType w:val="hybridMultilevel"/>
    <w:tmpl w:val="E6B2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6835"/>
    <w:multiLevelType w:val="hybridMultilevel"/>
    <w:tmpl w:val="E6B2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001B"/>
    <w:multiLevelType w:val="hybridMultilevel"/>
    <w:tmpl w:val="62F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72CB"/>
    <w:multiLevelType w:val="hybridMultilevel"/>
    <w:tmpl w:val="371EFDB0"/>
    <w:lvl w:ilvl="0" w:tplc="EC505632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7F67"/>
    <w:multiLevelType w:val="hybridMultilevel"/>
    <w:tmpl w:val="CC68315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31955CBB"/>
    <w:multiLevelType w:val="hybridMultilevel"/>
    <w:tmpl w:val="BBC4E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46B81"/>
    <w:multiLevelType w:val="hybridMultilevel"/>
    <w:tmpl w:val="28CC7718"/>
    <w:lvl w:ilvl="0" w:tplc="EC505632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D2750"/>
    <w:multiLevelType w:val="hybridMultilevel"/>
    <w:tmpl w:val="A9D0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535FF"/>
    <w:multiLevelType w:val="hybridMultilevel"/>
    <w:tmpl w:val="8F4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C2F1B"/>
    <w:multiLevelType w:val="hybridMultilevel"/>
    <w:tmpl w:val="E6B2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A0302"/>
    <w:multiLevelType w:val="hybridMultilevel"/>
    <w:tmpl w:val="07CE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4F92"/>
    <w:multiLevelType w:val="hybridMultilevel"/>
    <w:tmpl w:val="E6B2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7868"/>
    <w:multiLevelType w:val="hybridMultilevel"/>
    <w:tmpl w:val="E6B2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1234E"/>
    <w:multiLevelType w:val="hybridMultilevel"/>
    <w:tmpl w:val="E6B2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736B2"/>
    <w:multiLevelType w:val="hybridMultilevel"/>
    <w:tmpl w:val="E6B2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44A69"/>
    <w:multiLevelType w:val="hybridMultilevel"/>
    <w:tmpl w:val="E6B2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B691A"/>
    <w:multiLevelType w:val="hybridMultilevel"/>
    <w:tmpl w:val="940AD140"/>
    <w:lvl w:ilvl="0" w:tplc="1158A0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80483"/>
    <w:multiLevelType w:val="hybridMultilevel"/>
    <w:tmpl w:val="9B84AD3E"/>
    <w:lvl w:ilvl="0" w:tplc="093E04BC">
      <w:start w:val="3"/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E5602"/>
    <w:multiLevelType w:val="hybridMultilevel"/>
    <w:tmpl w:val="9C027BE6"/>
    <w:lvl w:ilvl="0" w:tplc="EC505632">
      <w:start w:val="4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FA323E"/>
    <w:multiLevelType w:val="hybridMultilevel"/>
    <w:tmpl w:val="E6B2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C606C"/>
    <w:multiLevelType w:val="hybridMultilevel"/>
    <w:tmpl w:val="A1F0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42579">
    <w:abstractNumId w:val="19"/>
  </w:num>
  <w:num w:numId="2" w16cid:durableId="13518330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132783">
    <w:abstractNumId w:val="17"/>
  </w:num>
  <w:num w:numId="4" w16cid:durableId="1664747043">
    <w:abstractNumId w:val="2"/>
  </w:num>
  <w:num w:numId="5" w16cid:durableId="1745756081">
    <w:abstractNumId w:val="11"/>
  </w:num>
  <w:num w:numId="6" w16cid:durableId="1924559872">
    <w:abstractNumId w:val="16"/>
  </w:num>
  <w:num w:numId="7" w16cid:durableId="493881160">
    <w:abstractNumId w:val="21"/>
  </w:num>
  <w:num w:numId="8" w16cid:durableId="1900482316">
    <w:abstractNumId w:val="3"/>
  </w:num>
  <w:num w:numId="9" w16cid:durableId="165174838">
    <w:abstractNumId w:val="15"/>
  </w:num>
  <w:num w:numId="10" w16cid:durableId="255480639">
    <w:abstractNumId w:val="14"/>
  </w:num>
  <w:num w:numId="11" w16cid:durableId="1643383150">
    <w:abstractNumId w:val="13"/>
  </w:num>
  <w:num w:numId="12" w16cid:durableId="1058283119">
    <w:abstractNumId w:val="10"/>
  </w:num>
  <w:num w:numId="13" w16cid:durableId="307973896">
    <w:abstractNumId w:val="12"/>
  </w:num>
  <w:num w:numId="14" w16cid:durableId="1622373425">
    <w:abstractNumId w:val="18"/>
  </w:num>
  <w:num w:numId="15" w16cid:durableId="519391176">
    <w:abstractNumId w:val="9"/>
  </w:num>
  <w:num w:numId="16" w16cid:durableId="851607079">
    <w:abstractNumId w:val="6"/>
  </w:num>
  <w:num w:numId="17" w16cid:durableId="2048799019">
    <w:abstractNumId w:val="4"/>
  </w:num>
  <w:num w:numId="18" w16cid:durableId="1383868862">
    <w:abstractNumId w:val="1"/>
  </w:num>
  <w:num w:numId="19" w16cid:durableId="1878199709">
    <w:abstractNumId w:val="5"/>
  </w:num>
  <w:num w:numId="20" w16cid:durableId="1406226238">
    <w:abstractNumId w:val="8"/>
  </w:num>
  <w:num w:numId="21" w16cid:durableId="359667275">
    <w:abstractNumId w:val="20"/>
  </w:num>
  <w:num w:numId="22" w16cid:durableId="807820286">
    <w:abstractNumId w:val="7"/>
  </w:num>
  <w:num w:numId="23" w16cid:durableId="1901552499">
    <w:abstractNumId w:val="0"/>
  </w:num>
  <w:num w:numId="24" w16cid:durableId="16660812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64"/>
    <w:rsid w:val="000051A8"/>
    <w:rsid w:val="00012DCC"/>
    <w:rsid w:val="00012E9F"/>
    <w:rsid w:val="00014444"/>
    <w:rsid w:val="000360C6"/>
    <w:rsid w:val="0003619D"/>
    <w:rsid w:val="00042DBD"/>
    <w:rsid w:val="0004671A"/>
    <w:rsid w:val="00050658"/>
    <w:rsid w:val="00054E37"/>
    <w:rsid w:val="00062216"/>
    <w:rsid w:val="00076C32"/>
    <w:rsid w:val="00082198"/>
    <w:rsid w:val="00091665"/>
    <w:rsid w:val="00092472"/>
    <w:rsid w:val="000929EA"/>
    <w:rsid w:val="000A428A"/>
    <w:rsid w:val="000C5485"/>
    <w:rsid w:val="000D558F"/>
    <w:rsid w:val="000F5987"/>
    <w:rsid w:val="000F7ABD"/>
    <w:rsid w:val="00116640"/>
    <w:rsid w:val="00117C24"/>
    <w:rsid w:val="00122E2B"/>
    <w:rsid w:val="00164CE3"/>
    <w:rsid w:val="001722E2"/>
    <w:rsid w:val="00181075"/>
    <w:rsid w:val="001907F7"/>
    <w:rsid w:val="00190AF0"/>
    <w:rsid w:val="00192982"/>
    <w:rsid w:val="001974E4"/>
    <w:rsid w:val="001A3D81"/>
    <w:rsid w:val="001A5629"/>
    <w:rsid w:val="001C1522"/>
    <w:rsid w:val="001C578C"/>
    <w:rsid w:val="001E240C"/>
    <w:rsid w:val="00201A46"/>
    <w:rsid w:val="00210CD0"/>
    <w:rsid w:val="002111A5"/>
    <w:rsid w:val="00221E49"/>
    <w:rsid w:val="00226125"/>
    <w:rsid w:val="00260525"/>
    <w:rsid w:val="002867A2"/>
    <w:rsid w:val="002D1E1B"/>
    <w:rsid w:val="002E1280"/>
    <w:rsid w:val="002F6D0D"/>
    <w:rsid w:val="002F7925"/>
    <w:rsid w:val="00302C35"/>
    <w:rsid w:val="00323315"/>
    <w:rsid w:val="00326BF6"/>
    <w:rsid w:val="00343525"/>
    <w:rsid w:val="00355BDC"/>
    <w:rsid w:val="00382F39"/>
    <w:rsid w:val="003E71E8"/>
    <w:rsid w:val="003E7B34"/>
    <w:rsid w:val="00412E5F"/>
    <w:rsid w:val="00436E0D"/>
    <w:rsid w:val="0046667D"/>
    <w:rsid w:val="00474B16"/>
    <w:rsid w:val="004A0E25"/>
    <w:rsid w:val="004C3855"/>
    <w:rsid w:val="004C6FCA"/>
    <w:rsid w:val="004D7FA3"/>
    <w:rsid w:val="00504C4A"/>
    <w:rsid w:val="00516271"/>
    <w:rsid w:val="00543B2E"/>
    <w:rsid w:val="00555760"/>
    <w:rsid w:val="00556CA5"/>
    <w:rsid w:val="0059571E"/>
    <w:rsid w:val="005A02A8"/>
    <w:rsid w:val="005B13B4"/>
    <w:rsid w:val="005C7A52"/>
    <w:rsid w:val="005D3BBE"/>
    <w:rsid w:val="005D6B59"/>
    <w:rsid w:val="005F6188"/>
    <w:rsid w:val="00604B9D"/>
    <w:rsid w:val="00605F34"/>
    <w:rsid w:val="0061504B"/>
    <w:rsid w:val="006312AE"/>
    <w:rsid w:val="00635146"/>
    <w:rsid w:val="00640DF8"/>
    <w:rsid w:val="00654286"/>
    <w:rsid w:val="006617A4"/>
    <w:rsid w:val="006638CA"/>
    <w:rsid w:val="00680895"/>
    <w:rsid w:val="006828BF"/>
    <w:rsid w:val="006842B1"/>
    <w:rsid w:val="006850D8"/>
    <w:rsid w:val="00695228"/>
    <w:rsid w:val="006A57AB"/>
    <w:rsid w:val="006C2821"/>
    <w:rsid w:val="006C7C46"/>
    <w:rsid w:val="006D478D"/>
    <w:rsid w:val="006E1BBB"/>
    <w:rsid w:val="006E398D"/>
    <w:rsid w:val="006F1C64"/>
    <w:rsid w:val="00703620"/>
    <w:rsid w:val="00710327"/>
    <w:rsid w:val="007114D5"/>
    <w:rsid w:val="00715BC7"/>
    <w:rsid w:val="007406FD"/>
    <w:rsid w:val="00780D2C"/>
    <w:rsid w:val="007963AE"/>
    <w:rsid w:val="00797D20"/>
    <w:rsid w:val="007A5B77"/>
    <w:rsid w:val="007B5FA0"/>
    <w:rsid w:val="007F4593"/>
    <w:rsid w:val="00821FF7"/>
    <w:rsid w:val="0083094C"/>
    <w:rsid w:val="008334D2"/>
    <w:rsid w:val="00833E99"/>
    <w:rsid w:val="00842B5F"/>
    <w:rsid w:val="00850093"/>
    <w:rsid w:val="00875946"/>
    <w:rsid w:val="00896CEF"/>
    <w:rsid w:val="00896E5A"/>
    <w:rsid w:val="008C6C10"/>
    <w:rsid w:val="008D1290"/>
    <w:rsid w:val="008D36F2"/>
    <w:rsid w:val="008E43F4"/>
    <w:rsid w:val="009050E5"/>
    <w:rsid w:val="0091725F"/>
    <w:rsid w:val="0095182E"/>
    <w:rsid w:val="009530BC"/>
    <w:rsid w:val="009715CE"/>
    <w:rsid w:val="00981E8E"/>
    <w:rsid w:val="00985635"/>
    <w:rsid w:val="00986C8C"/>
    <w:rsid w:val="009C6F0D"/>
    <w:rsid w:val="009D3B86"/>
    <w:rsid w:val="009D7C63"/>
    <w:rsid w:val="009E0B51"/>
    <w:rsid w:val="009E17F6"/>
    <w:rsid w:val="009E3136"/>
    <w:rsid w:val="009E6ACA"/>
    <w:rsid w:val="00A14C21"/>
    <w:rsid w:val="00A17BD2"/>
    <w:rsid w:val="00A216D4"/>
    <w:rsid w:val="00A37E5E"/>
    <w:rsid w:val="00A4461B"/>
    <w:rsid w:val="00A52BBB"/>
    <w:rsid w:val="00A569E4"/>
    <w:rsid w:val="00A57105"/>
    <w:rsid w:val="00A64B5F"/>
    <w:rsid w:val="00A9392B"/>
    <w:rsid w:val="00AA72CA"/>
    <w:rsid w:val="00AA7D4E"/>
    <w:rsid w:val="00AB275C"/>
    <w:rsid w:val="00AB70EB"/>
    <w:rsid w:val="00B0037F"/>
    <w:rsid w:val="00B01E7D"/>
    <w:rsid w:val="00B12429"/>
    <w:rsid w:val="00B65001"/>
    <w:rsid w:val="00B82558"/>
    <w:rsid w:val="00B82BF6"/>
    <w:rsid w:val="00BA0D08"/>
    <w:rsid w:val="00BE3C21"/>
    <w:rsid w:val="00C02918"/>
    <w:rsid w:val="00C10889"/>
    <w:rsid w:val="00C3178F"/>
    <w:rsid w:val="00C318B4"/>
    <w:rsid w:val="00C31938"/>
    <w:rsid w:val="00C76995"/>
    <w:rsid w:val="00C90C77"/>
    <w:rsid w:val="00C928AB"/>
    <w:rsid w:val="00CB4A9A"/>
    <w:rsid w:val="00CC68AD"/>
    <w:rsid w:val="00CD6AA2"/>
    <w:rsid w:val="00D42160"/>
    <w:rsid w:val="00D62206"/>
    <w:rsid w:val="00D86526"/>
    <w:rsid w:val="00DA1CA9"/>
    <w:rsid w:val="00DB17B9"/>
    <w:rsid w:val="00DB70D6"/>
    <w:rsid w:val="00DD33E8"/>
    <w:rsid w:val="00DD678B"/>
    <w:rsid w:val="00DE0FBF"/>
    <w:rsid w:val="00DE5E9E"/>
    <w:rsid w:val="00DF31C6"/>
    <w:rsid w:val="00DF366D"/>
    <w:rsid w:val="00E03ADD"/>
    <w:rsid w:val="00E44910"/>
    <w:rsid w:val="00E747C1"/>
    <w:rsid w:val="00E74DBF"/>
    <w:rsid w:val="00EB079B"/>
    <w:rsid w:val="00F05AEE"/>
    <w:rsid w:val="00F102F2"/>
    <w:rsid w:val="00F21AAF"/>
    <w:rsid w:val="00F359D7"/>
    <w:rsid w:val="00F378D9"/>
    <w:rsid w:val="00F5291A"/>
    <w:rsid w:val="00F617F3"/>
    <w:rsid w:val="00F6758A"/>
    <w:rsid w:val="00F7664A"/>
    <w:rsid w:val="00F924D2"/>
    <w:rsid w:val="00F96C33"/>
    <w:rsid w:val="00FC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39C494"/>
  <w15:docId w15:val="{48C886FB-B102-CB45-9AF5-ED91CEF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FF7"/>
    <w:pPr>
      <w:spacing w:before="120" w:after="120" w:line="240" w:lineRule="atLeast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1FF7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2E5F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aliases w:val="Heading 3 Char Char Char Char,Heading 31,Heading 3 Char Char Char1"/>
    <w:basedOn w:val="Normal"/>
    <w:next w:val="Normal"/>
    <w:link w:val="Heading3Char"/>
    <w:autoRedefine/>
    <w:qFormat/>
    <w:rsid w:val="002111A5"/>
    <w:pPr>
      <w:keepLines/>
      <w:spacing w:before="240" w:line="240" w:lineRule="auto"/>
      <w:outlineLvl w:val="2"/>
    </w:pPr>
    <w:rPr>
      <w:rFonts w:eastAsia="Times New Roman"/>
      <w:bCs/>
      <w:noProof/>
      <w:color w:val="000000" w:themeColor="text1"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C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64"/>
  </w:style>
  <w:style w:type="paragraph" w:styleId="Footer">
    <w:name w:val="footer"/>
    <w:basedOn w:val="Normal"/>
    <w:link w:val="FooterChar"/>
    <w:uiPriority w:val="99"/>
    <w:unhideWhenUsed/>
    <w:rsid w:val="006F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64"/>
  </w:style>
  <w:style w:type="paragraph" w:styleId="BalloonText">
    <w:name w:val="Balloon Text"/>
    <w:basedOn w:val="Normal"/>
    <w:link w:val="BalloonTextChar"/>
    <w:uiPriority w:val="99"/>
    <w:semiHidden/>
    <w:unhideWhenUsed/>
    <w:rsid w:val="00190A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B2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43B2E"/>
  </w:style>
  <w:style w:type="paragraph" w:styleId="NormalWeb">
    <w:name w:val="Normal (Web)"/>
    <w:basedOn w:val="Normal"/>
    <w:uiPriority w:val="99"/>
    <w:semiHidden/>
    <w:unhideWhenUsed/>
    <w:rsid w:val="00C92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929EA"/>
    <w:pPr>
      <w:spacing w:after="240"/>
    </w:pPr>
    <w:rPr>
      <w:rFonts w:eastAsiaTheme="majorEastAsia" w:cs="Arial"/>
      <w:spacing w:val="-10"/>
      <w:kern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929EA"/>
    <w:rPr>
      <w:rFonts w:ascii="Arial" w:eastAsiaTheme="majorEastAsia" w:hAnsi="Arial" w:cs="Arial"/>
      <w:spacing w:val="-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E0D"/>
    <w:pPr>
      <w:numPr>
        <w:numId w:val="1"/>
      </w:numPr>
      <w:spacing w:line="280" w:lineRule="atLeast"/>
      <w:contextualSpacing/>
    </w:pPr>
    <w:rPr>
      <w:rFonts w:eastAsia="Times New Roman" w:cs="Times New Roman"/>
      <w:szCs w:val="24"/>
    </w:rPr>
  </w:style>
  <w:style w:type="character" w:customStyle="1" w:styleId="Heading3Char">
    <w:name w:val="Heading 3 Char"/>
    <w:aliases w:val="Heading 3 Char Char Char Char Char,Heading 31 Char,Heading 3 Char Char Char1 Char"/>
    <w:basedOn w:val="DefaultParagraphFont"/>
    <w:link w:val="Heading3"/>
    <w:rsid w:val="002111A5"/>
    <w:rPr>
      <w:rFonts w:ascii="Arial" w:eastAsia="Times New Roman" w:hAnsi="Arial"/>
      <w:bCs/>
      <w:noProof/>
      <w:color w:val="000000" w:themeColor="text1"/>
      <w:sz w:val="32"/>
      <w:szCs w:val="20"/>
      <w:lang w:val="en-US"/>
    </w:rPr>
  </w:style>
  <w:style w:type="paragraph" w:customStyle="1" w:styleId="LH-SubCDCS">
    <w:name w:val="LH - Sub CDCS"/>
    <w:basedOn w:val="Normal"/>
    <w:autoRedefine/>
    <w:uiPriority w:val="99"/>
    <w:qFormat/>
    <w:rsid w:val="00076C32"/>
    <w:pPr>
      <w:widowControl w:val="0"/>
      <w:autoSpaceDE w:val="0"/>
      <w:autoSpaceDN w:val="0"/>
      <w:adjustRightInd w:val="0"/>
      <w:spacing w:after="40" w:line="288" w:lineRule="auto"/>
      <w:textAlignment w:val="center"/>
    </w:pPr>
    <w:rPr>
      <w:rFonts w:cs="Arial-BoldMT"/>
      <w:b/>
      <w:bCs/>
      <w:iCs/>
      <w:color w:val="CC5C08"/>
      <w:sz w:val="28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331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C3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ListBullet">
    <w:name w:val="List Bullet"/>
    <w:aliases w:val="Bullit"/>
    <w:basedOn w:val="Normal"/>
    <w:link w:val="ListBulletChar"/>
    <w:uiPriority w:val="99"/>
    <w:qFormat/>
    <w:rsid w:val="00076C32"/>
    <w:pPr>
      <w:numPr>
        <w:numId w:val="14"/>
      </w:numPr>
      <w:tabs>
        <w:tab w:val="left" w:pos="170"/>
      </w:tabs>
      <w:spacing w:before="0" w:after="80" w:line="260" w:lineRule="atLeast"/>
    </w:pPr>
    <w:rPr>
      <w:rFonts w:eastAsia="Times New Roman" w:cs="Times New Roman"/>
      <w:szCs w:val="24"/>
    </w:rPr>
  </w:style>
  <w:style w:type="character" w:customStyle="1" w:styleId="ListBulletChar">
    <w:name w:val="List Bullet Char"/>
    <w:aliases w:val="Bullit Char"/>
    <w:link w:val="ListBullet"/>
    <w:uiPriority w:val="99"/>
    <w:locked/>
    <w:rsid w:val="00076C32"/>
    <w:rPr>
      <w:rFonts w:ascii="Arial" w:eastAsia="Times New Roman" w:hAnsi="Arial" w:cs="Times New Roman"/>
      <w:szCs w:val="24"/>
    </w:rPr>
  </w:style>
  <w:style w:type="paragraph" w:customStyle="1" w:styleId="Bullitlead">
    <w:name w:val="Bullit lead"/>
    <w:basedOn w:val="Normal"/>
    <w:qFormat/>
    <w:rsid w:val="00076C32"/>
    <w:pPr>
      <w:spacing w:before="0" w:after="80" w:line="260" w:lineRule="atLeas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76C3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12E5F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1FF7"/>
    <w:rPr>
      <w:rFonts w:ascii="Open Sans" w:eastAsiaTheme="majorEastAsia" w:hAnsi="Open Sans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CDCS</Company>
  <LinksUpToDate>false</LinksUpToDate>
  <CharactersWithSpaces>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CDCS</dc:creator>
  <cp:keywords/>
  <dc:description/>
  <cp:lastModifiedBy>Donna Cross</cp:lastModifiedBy>
  <cp:revision>8</cp:revision>
  <cp:lastPrinted>2022-04-06T03:28:00Z</cp:lastPrinted>
  <dcterms:created xsi:type="dcterms:W3CDTF">2022-04-06T04:45:00Z</dcterms:created>
  <dcterms:modified xsi:type="dcterms:W3CDTF">2022-08-09T11:17:00Z</dcterms:modified>
  <cp:category/>
</cp:coreProperties>
</file>